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5B" w:rsidRDefault="002B1B45" w:rsidP="0008015B">
      <w:pPr>
        <w:jc w:val="center"/>
        <w:rPr>
          <w:b/>
          <w:i/>
          <w:lang w:val="ru-RU"/>
        </w:rPr>
      </w:pPr>
      <w:r>
        <w:rPr>
          <w:b/>
          <w:i/>
          <w:noProof/>
        </w:rPr>
        <w:pict>
          <v:roundrect id="_x0000_s1026" style="position:absolute;left:0;text-align:left;margin-left:26.4pt;margin-top:-7.85pt;width:403.2pt;height:35.65pt;z-index:-251658752" arcsize="10923f" fillcolor="#ff4f4f"/>
        </w:pict>
      </w:r>
      <w:proofErr w:type="spellStart"/>
      <w:r w:rsidR="0008015B" w:rsidRPr="00837FFA">
        <w:rPr>
          <w:b/>
          <w:i/>
          <w:lang w:val="ru-RU"/>
        </w:rPr>
        <w:t>Методичне</w:t>
      </w:r>
      <w:proofErr w:type="spellEnd"/>
      <w:r w:rsidR="0008015B" w:rsidRPr="00837FFA">
        <w:rPr>
          <w:b/>
          <w:i/>
          <w:lang w:val="ru-RU"/>
        </w:rPr>
        <w:t xml:space="preserve"> </w:t>
      </w:r>
      <w:proofErr w:type="spellStart"/>
      <w:r w:rsidR="0008015B" w:rsidRPr="00837FFA">
        <w:rPr>
          <w:b/>
          <w:i/>
          <w:lang w:val="ru-RU"/>
        </w:rPr>
        <w:t>забезпечення</w:t>
      </w:r>
      <w:proofErr w:type="spellEnd"/>
      <w:r w:rsidR="0008015B" w:rsidRPr="00837FFA">
        <w:rPr>
          <w:b/>
          <w:i/>
          <w:lang w:val="ru-RU"/>
        </w:rPr>
        <w:t xml:space="preserve"> </w:t>
      </w:r>
      <w:proofErr w:type="spellStart"/>
      <w:r w:rsidR="0008015B" w:rsidRPr="00837FFA">
        <w:rPr>
          <w:b/>
          <w:i/>
          <w:lang w:val="ru-RU"/>
        </w:rPr>
        <w:t>дошкільної</w:t>
      </w:r>
      <w:proofErr w:type="spellEnd"/>
      <w:r w:rsidR="0008015B" w:rsidRPr="00837FFA">
        <w:rPr>
          <w:b/>
          <w:i/>
          <w:lang w:val="ru-RU"/>
        </w:rPr>
        <w:t xml:space="preserve"> </w:t>
      </w:r>
      <w:proofErr w:type="spellStart"/>
      <w:r w:rsidR="0008015B" w:rsidRPr="00837FFA">
        <w:rPr>
          <w:b/>
          <w:i/>
          <w:lang w:val="ru-RU"/>
        </w:rPr>
        <w:t>освіти</w:t>
      </w:r>
      <w:proofErr w:type="spellEnd"/>
    </w:p>
    <w:p w:rsidR="0008015B" w:rsidRPr="00837FFA" w:rsidRDefault="0008015B" w:rsidP="0008015B">
      <w:pPr>
        <w:jc w:val="center"/>
        <w:rPr>
          <w:b/>
          <w:i/>
          <w:lang w:val="ru-RU"/>
        </w:rPr>
      </w:pPr>
    </w:p>
    <w:p w:rsid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EF33DA">
        <w:rPr>
          <w:lang w:val="ru-RU"/>
        </w:rPr>
        <w:t>Базовий</w:t>
      </w:r>
      <w:proofErr w:type="spellEnd"/>
      <w:r w:rsidRPr="00EF33DA">
        <w:rPr>
          <w:lang w:val="ru-RU"/>
        </w:rPr>
        <w:t xml:space="preserve"> компонент </w:t>
      </w:r>
      <w:proofErr w:type="spellStart"/>
      <w:r w:rsidRPr="00EF33DA">
        <w:rPr>
          <w:lang w:val="ru-RU"/>
        </w:rPr>
        <w:t>дошкільної</w:t>
      </w:r>
      <w:proofErr w:type="spellEnd"/>
      <w:r w:rsidRPr="00EF33DA">
        <w:rPr>
          <w:lang w:val="ru-RU"/>
        </w:rPr>
        <w:t xml:space="preserve"> </w:t>
      </w:r>
      <w:proofErr w:type="spellStart"/>
      <w:r w:rsidRPr="00EF33DA">
        <w:rPr>
          <w:lang w:val="ru-RU"/>
        </w:rPr>
        <w:t>освіти</w:t>
      </w:r>
      <w:proofErr w:type="spellEnd"/>
      <w:r w:rsidRPr="00EF33DA">
        <w:rPr>
          <w:lang w:val="ru-RU"/>
        </w:rPr>
        <w:t xml:space="preserve"> в </w:t>
      </w:r>
      <w:proofErr w:type="spellStart"/>
      <w:r w:rsidRPr="00EF33DA">
        <w:rPr>
          <w:lang w:val="ru-RU"/>
        </w:rPr>
        <w:t>Україні</w:t>
      </w:r>
      <w:proofErr w:type="spellEnd"/>
      <w:r w:rsidRPr="00EF33DA">
        <w:rPr>
          <w:lang w:val="ru-RU"/>
        </w:rPr>
        <w:t xml:space="preserve">", 1999  </w:t>
      </w:r>
    </w:p>
    <w:p w:rsidR="0008015B" w:rsidRPr="00EF33DA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EF33DA">
        <w:rPr>
          <w:lang w:val="ru-RU"/>
        </w:rPr>
        <w:t>Базовий</w:t>
      </w:r>
      <w:proofErr w:type="spellEnd"/>
      <w:r w:rsidRPr="00EF33DA">
        <w:rPr>
          <w:lang w:val="ru-RU"/>
        </w:rPr>
        <w:t xml:space="preserve"> компонент </w:t>
      </w:r>
      <w:proofErr w:type="spellStart"/>
      <w:r w:rsidRPr="00EF33DA">
        <w:rPr>
          <w:lang w:val="ru-RU"/>
        </w:rPr>
        <w:t>дошкільної</w:t>
      </w:r>
      <w:proofErr w:type="spellEnd"/>
      <w:r w:rsidRPr="00EF33DA">
        <w:rPr>
          <w:lang w:val="ru-RU"/>
        </w:rPr>
        <w:t xml:space="preserve"> </w:t>
      </w:r>
      <w:proofErr w:type="spellStart"/>
      <w:r w:rsidRPr="00EF33DA">
        <w:rPr>
          <w:lang w:val="ru-RU"/>
        </w:rPr>
        <w:t>освіти</w:t>
      </w:r>
      <w:proofErr w:type="spellEnd"/>
      <w:r w:rsidRPr="00EF33DA">
        <w:rPr>
          <w:lang w:val="ru-RU"/>
        </w:rPr>
        <w:t xml:space="preserve"> в </w:t>
      </w:r>
      <w:proofErr w:type="spellStart"/>
      <w:r w:rsidRPr="00EF33DA">
        <w:rPr>
          <w:lang w:val="ru-RU"/>
        </w:rPr>
        <w:t>Україні</w:t>
      </w:r>
      <w:proofErr w:type="spellEnd"/>
      <w:r w:rsidRPr="00EF33DA">
        <w:rPr>
          <w:lang w:val="ru-RU"/>
        </w:rPr>
        <w:t xml:space="preserve">",  нова </w:t>
      </w:r>
      <w:proofErr w:type="spellStart"/>
      <w:r w:rsidRPr="00EF33DA">
        <w:rPr>
          <w:lang w:val="ru-RU"/>
        </w:rPr>
        <w:t>редакція</w:t>
      </w:r>
      <w:proofErr w:type="spellEnd"/>
      <w:r w:rsidRPr="00EF33DA">
        <w:rPr>
          <w:lang w:val="ru-RU"/>
        </w:rPr>
        <w:t>, 2012</w:t>
      </w:r>
    </w:p>
    <w:p w:rsidR="0008015B" w:rsidRPr="0008015B" w:rsidRDefault="0008015B" w:rsidP="0089311E">
      <w:pPr>
        <w:pStyle w:val="a3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8015B">
        <w:rPr>
          <w:lang w:val="ru-RU"/>
        </w:rPr>
        <w:t>"</w:t>
      </w:r>
      <w:proofErr w:type="spellStart"/>
      <w:r w:rsidRPr="0008015B">
        <w:rPr>
          <w:lang w:val="ru-RU"/>
        </w:rPr>
        <w:t>Коментар</w:t>
      </w:r>
      <w:proofErr w:type="spellEnd"/>
      <w:r w:rsidRPr="0008015B">
        <w:rPr>
          <w:lang w:val="ru-RU"/>
        </w:rPr>
        <w:t xml:space="preserve"> до Базового компонента </w:t>
      </w:r>
      <w:proofErr w:type="spellStart"/>
      <w:r w:rsidRPr="0008015B">
        <w:rPr>
          <w:lang w:val="ru-RU"/>
        </w:rPr>
        <w:t>дошкільної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в </w:t>
      </w:r>
      <w:proofErr w:type="spellStart"/>
      <w:r w:rsidRPr="0008015B">
        <w:rPr>
          <w:lang w:val="ru-RU"/>
        </w:rPr>
        <w:t>Україні</w:t>
      </w:r>
      <w:proofErr w:type="spellEnd"/>
      <w:r w:rsidRPr="0008015B">
        <w:rPr>
          <w:lang w:val="ru-RU"/>
        </w:rPr>
        <w:t>", 2003</w:t>
      </w:r>
    </w:p>
    <w:p w:rsidR="0008015B" w:rsidRPr="0008015B" w:rsidRDefault="0008015B" w:rsidP="0089311E">
      <w:pPr>
        <w:pStyle w:val="a3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8015B">
        <w:rPr>
          <w:lang w:val="ru-RU"/>
        </w:rPr>
        <w:t xml:space="preserve">Наказ </w:t>
      </w:r>
      <w:proofErr w:type="spellStart"/>
      <w:r w:rsidRPr="0008015B">
        <w:rPr>
          <w:lang w:val="ru-RU"/>
        </w:rPr>
        <w:t>Міністерства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і</w:t>
      </w:r>
      <w:proofErr w:type="spellEnd"/>
      <w:r w:rsidRPr="0008015B">
        <w:rPr>
          <w:lang w:val="ru-RU"/>
        </w:rPr>
        <w:t xml:space="preserve"> науки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20.07.2009 № 94 </w:t>
      </w:r>
      <w:r w:rsidR="0089311E">
        <w:rPr>
          <w:lang w:val="ru-RU"/>
        </w:rPr>
        <w:t xml:space="preserve">                </w:t>
      </w:r>
      <w:r w:rsidRPr="0008015B">
        <w:rPr>
          <w:lang w:val="ru-RU"/>
        </w:rPr>
        <w:t xml:space="preserve">«Про </w:t>
      </w:r>
      <w:proofErr w:type="spellStart"/>
      <w:r w:rsidRPr="0008015B">
        <w:rPr>
          <w:lang w:val="ru-RU"/>
        </w:rPr>
        <w:t>впровадження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Базової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програми</w:t>
      </w:r>
      <w:proofErr w:type="spellEnd"/>
      <w:r w:rsidRPr="0008015B">
        <w:rPr>
          <w:lang w:val="ru-RU"/>
        </w:rPr>
        <w:t xml:space="preserve"> розвитку дитини </w:t>
      </w:r>
      <w:proofErr w:type="spellStart"/>
      <w:r w:rsidRPr="0008015B">
        <w:rPr>
          <w:lang w:val="ru-RU"/>
        </w:rPr>
        <w:t>дошкільного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віку</w:t>
      </w:r>
      <w:proofErr w:type="spellEnd"/>
      <w:r w:rsidRPr="0008015B">
        <w:rPr>
          <w:lang w:val="ru-RU"/>
        </w:rPr>
        <w:t xml:space="preserve"> «Я у </w:t>
      </w:r>
      <w:proofErr w:type="spellStart"/>
      <w:proofErr w:type="gramStart"/>
      <w:r w:rsidRPr="0008015B">
        <w:rPr>
          <w:lang w:val="ru-RU"/>
        </w:rPr>
        <w:t>Св</w:t>
      </w:r>
      <w:proofErr w:type="gramEnd"/>
      <w:r w:rsidRPr="0008015B">
        <w:rPr>
          <w:lang w:val="ru-RU"/>
        </w:rPr>
        <w:t>іті</w:t>
      </w:r>
      <w:proofErr w:type="spellEnd"/>
      <w:r w:rsidRPr="0008015B">
        <w:rPr>
          <w:lang w:val="ru-RU"/>
        </w:rPr>
        <w:t xml:space="preserve">»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  <w:r w:rsidRPr="0008015B">
        <w:rPr>
          <w:lang w:val="ru-RU"/>
        </w:rPr>
        <w:t xml:space="preserve"> </w:t>
      </w: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08015B">
        <w:rPr>
          <w:lang w:val="ru-RU"/>
        </w:rPr>
        <w:t>Базова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програма</w:t>
      </w:r>
      <w:proofErr w:type="spellEnd"/>
      <w:r w:rsidRPr="0008015B">
        <w:rPr>
          <w:lang w:val="ru-RU"/>
        </w:rPr>
        <w:t xml:space="preserve"> розвитку дитини </w:t>
      </w:r>
      <w:proofErr w:type="spellStart"/>
      <w:r w:rsidRPr="0008015B">
        <w:rPr>
          <w:lang w:val="ru-RU"/>
        </w:rPr>
        <w:t>дошкільного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віку</w:t>
      </w:r>
      <w:proofErr w:type="spellEnd"/>
      <w:r w:rsidRPr="0008015B">
        <w:rPr>
          <w:lang w:val="ru-RU"/>
        </w:rPr>
        <w:t xml:space="preserve"> «Я у </w:t>
      </w:r>
      <w:proofErr w:type="spellStart"/>
      <w:proofErr w:type="gramStart"/>
      <w:r w:rsidRPr="0008015B">
        <w:rPr>
          <w:lang w:val="ru-RU"/>
        </w:rPr>
        <w:t>Св</w:t>
      </w:r>
      <w:proofErr w:type="gramEnd"/>
      <w:r w:rsidRPr="0008015B">
        <w:rPr>
          <w:lang w:val="ru-RU"/>
        </w:rPr>
        <w:t>іті</w:t>
      </w:r>
      <w:proofErr w:type="spellEnd"/>
      <w:r w:rsidRPr="0008015B">
        <w:rPr>
          <w:lang w:val="ru-RU"/>
        </w:rPr>
        <w:t xml:space="preserve">», 2008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08015B">
        <w:rPr>
          <w:lang w:val="ru-RU"/>
        </w:rPr>
        <w:t>Програма</w:t>
      </w:r>
      <w:proofErr w:type="spellEnd"/>
      <w:r w:rsidRPr="0008015B">
        <w:rPr>
          <w:lang w:val="ru-RU"/>
        </w:rPr>
        <w:t xml:space="preserve"> розвитку </w:t>
      </w:r>
      <w:proofErr w:type="spellStart"/>
      <w:r w:rsidRPr="0008015B">
        <w:rPr>
          <w:lang w:val="ru-RU"/>
        </w:rPr>
        <w:t>дітей</w:t>
      </w:r>
      <w:proofErr w:type="spellEnd"/>
      <w:r w:rsidRPr="0008015B">
        <w:rPr>
          <w:lang w:val="ru-RU"/>
        </w:rPr>
        <w:t xml:space="preserve"> </w:t>
      </w:r>
      <w:proofErr w:type="gramStart"/>
      <w:r w:rsidRPr="0008015B">
        <w:rPr>
          <w:lang w:val="ru-RU"/>
        </w:rPr>
        <w:t>ст</w:t>
      </w:r>
      <w:r w:rsidR="002B2F86">
        <w:rPr>
          <w:lang w:val="ru-RU"/>
        </w:rPr>
        <w:t>ар</w:t>
      </w:r>
      <w:r w:rsidRPr="0008015B">
        <w:rPr>
          <w:lang w:val="ru-RU"/>
        </w:rPr>
        <w:t>шого</w:t>
      </w:r>
      <w:proofErr w:type="gram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дошкільного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віку</w:t>
      </w:r>
      <w:proofErr w:type="spellEnd"/>
      <w:r w:rsidRPr="0008015B">
        <w:rPr>
          <w:lang w:val="ru-RU"/>
        </w:rPr>
        <w:t xml:space="preserve"> «</w:t>
      </w:r>
      <w:proofErr w:type="spellStart"/>
      <w:r w:rsidRPr="0008015B">
        <w:rPr>
          <w:lang w:val="ru-RU"/>
        </w:rPr>
        <w:t>Впевнений</w:t>
      </w:r>
      <w:proofErr w:type="spellEnd"/>
      <w:r w:rsidRPr="0008015B">
        <w:rPr>
          <w:lang w:val="ru-RU"/>
        </w:rPr>
        <w:t xml:space="preserve"> старт», 2010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08015B">
        <w:rPr>
          <w:lang w:val="ru-RU"/>
        </w:rPr>
        <w:t>Інструктивно-методичний</w:t>
      </w:r>
      <w:proofErr w:type="spellEnd"/>
      <w:r w:rsidRPr="0008015B">
        <w:rPr>
          <w:lang w:val="ru-RU"/>
        </w:rPr>
        <w:t xml:space="preserve"> лист МОН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01.10.2002 № 31/9-434 "Про </w:t>
      </w:r>
      <w:proofErr w:type="spellStart"/>
      <w:r w:rsidRPr="0008015B">
        <w:rPr>
          <w:lang w:val="ru-RU"/>
        </w:rPr>
        <w:t>планування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освітньо-виховного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процесу</w:t>
      </w:r>
      <w:proofErr w:type="spellEnd"/>
      <w:r w:rsidRPr="0008015B">
        <w:rPr>
          <w:lang w:val="ru-RU"/>
        </w:rPr>
        <w:t xml:space="preserve"> в </w:t>
      </w:r>
      <w:proofErr w:type="spellStart"/>
      <w:r w:rsidRPr="0008015B">
        <w:rPr>
          <w:lang w:val="ru-RU"/>
        </w:rPr>
        <w:t>дошкільному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навчальному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закладі</w:t>
      </w:r>
      <w:proofErr w:type="spellEnd"/>
      <w:r w:rsidRPr="0008015B">
        <w:rPr>
          <w:lang w:val="ru-RU"/>
        </w:rPr>
        <w:t xml:space="preserve">"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8015B">
        <w:rPr>
          <w:lang w:val="ru-RU"/>
        </w:rPr>
        <w:t xml:space="preserve">Лист </w:t>
      </w:r>
      <w:proofErr w:type="spellStart"/>
      <w:r w:rsidRPr="0008015B">
        <w:rPr>
          <w:lang w:val="ru-RU"/>
        </w:rPr>
        <w:t>Міністерства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і</w:t>
      </w:r>
      <w:proofErr w:type="spellEnd"/>
      <w:r w:rsidRPr="0008015B">
        <w:rPr>
          <w:lang w:val="ru-RU"/>
        </w:rPr>
        <w:t xml:space="preserve"> науки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03.07.2009 № 1/9-455 «</w:t>
      </w:r>
      <w:proofErr w:type="spellStart"/>
      <w:r w:rsidRPr="0008015B">
        <w:rPr>
          <w:lang w:val="ru-RU"/>
        </w:rPr>
        <w:t>Планування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роботи</w:t>
      </w:r>
      <w:proofErr w:type="spellEnd"/>
      <w:r w:rsidRPr="0008015B">
        <w:rPr>
          <w:lang w:val="ru-RU"/>
        </w:rPr>
        <w:t xml:space="preserve"> в </w:t>
      </w:r>
      <w:proofErr w:type="spellStart"/>
      <w:r w:rsidRPr="0008015B">
        <w:rPr>
          <w:lang w:val="ru-RU"/>
        </w:rPr>
        <w:t>дошкільних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навчальних</w:t>
      </w:r>
      <w:proofErr w:type="spellEnd"/>
      <w:r w:rsidRPr="0008015B">
        <w:rPr>
          <w:lang w:val="ru-RU"/>
        </w:rPr>
        <w:t xml:space="preserve"> закладах»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08015B">
        <w:rPr>
          <w:lang w:val="ru-RU"/>
        </w:rPr>
        <w:t>Інструктивно-методичний</w:t>
      </w:r>
      <w:proofErr w:type="spellEnd"/>
      <w:r w:rsidRPr="0008015B">
        <w:rPr>
          <w:lang w:val="ru-RU"/>
        </w:rPr>
        <w:t xml:space="preserve"> лист МОН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06.06.2005 № 1/9-306 "</w:t>
      </w:r>
      <w:proofErr w:type="spellStart"/>
      <w:r w:rsidRPr="0008015B">
        <w:rPr>
          <w:lang w:val="ru-RU"/>
        </w:rPr>
        <w:t>Організація</w:t>
      </w:r>
      <w:proofErr w:type="spellEnd"/>
      <w:r w:rsidRPr="0008015B">
        <w:rPr>
          <w:lang w:val="ru-RU"/>
        </w:rPr>
        <w:t xml:space="preserve"> та </w:t>
      </w:r>
      <w:proofErr w:type="spellStart"/>
      <w:r w:rsidRPr="0008015B">
        <w:rPr>
          <w:lang w:val="ru-RU"/>
        </w:rPr>
        <w:t>змі</w:t>
      </w:r>
      <w:proofErr w:type="gramStart"/>
      <w:r w:rsidRPr="0008015B">
        <w:rPr>
          <w:lang w:val="ru-RU"/>
        </w:rPr>
        <w:t>ст</w:t>
      </w:r>
      <w:proofErr w:type="spellEnd"/>
      <w:proofErr w:type="gram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навчально-виховного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процесу</w:t>
      </w:r>
      <w:proofErr w:type="spellEnd"/>
      <w:r w:rsidRPr="0008015B">
        <w:rPr>
          <w:lang w:val="ru-RU"/>
        </w:rPr>
        <w:t xml:space="preserve"> в </w:t>
      </w:r>
      <w:proofErr w:type="spellStart"/>
      <w:r w:rsidRPr="0008015B">
        <w:rPr>
          <w:lang w:val="ru-RU"/>
        </w:rPr>
        <w:t>дошкільних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навчальних</w:t>
      </w:r>
      <w:proofErr w:type="spellEnd"/>
      <w:r w:rsidRPr="0008015B">
        <w:rPr>
          <w:lang w:val="ru-RU"/>
        </w:rPr>
        <w:t xml:space="preserve"> закладах" 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8015B">
        <w:rPr>
          <w:lang w:val="ru-RU"/>
        </w:rPr>
        <w:t xml:space="preserve">Лист </w:t>
      </w:r>
      <w:proofErr w:type="spellStart"/>
      <w:r w:rsidRPr="0008015B">
        <w:rPr>
          <w:lang w:val="ru-RU"/>
        </w:rPr>
        <w:t>Міністерства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і</w:t>
      </w:r>
      <w:proofErr w:type="spellEnd"/>
      <w:r w:rsidRPr="0008015B">
        <w:rPr>
          <w:lang w:val="ru-RU"/>
        </w:rPr>
        <w:t xml:space="preserve"> науки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18.12.2000 № 1/9/510 </w:t>
      </w:r>
      <w:r w:rsidR="0089311E">
        <w:rPr>
          <w:lang w:val="ru-RU"/>
        </w:rPr>
        <w:t xml:space="preserve">          </w:t>
      </w:r>
      <w:r w:rsidRPr="0008015B">
        <w:rPr>
          <w:lang w:val="ru-RU"/>
        </w:rPr>
        <w:t xml:space="preserve">"Про </w:t>
      </w:r>
      <w:proofErr w:type="spellStart"/>
      <w:r w:rsidRPr="0008015B">
        <w:rPr>
          <w:lang w:val="ru-RU"/>
        </w:rPr>
        <w:t>організацію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роботи</w:t>
      </w:r>
      <w:proofErr w:type="spellEnd"/>
      <w:r w:rsidRPr="0008015B">
        <w:rPr>
          <w:lang w:val="ru-RU"/>
        </w:rPr>
        <w:t xml:space="preserve"> з </w:t>
      </w:r>
      <w:proofErr w:type="spellStart"/>
      <w:r w:rsidRPr="0008015B">
        <w:rPr>
          <w:lang w:val="ru-RU"/>
        </w:rPr>
        <w:t>дітьми</w:t>
      </w:r>
      <w:proofErr w:type="spellEnd"/>
      <w:r w:rsidRPr="0008015B">
        <w:rPr>
          <w:lang w:val="ru-RU"/>
        </w:rPr>
        <w:t xml:space="preserve"> </w:t>
      </w:r>
      <w:proofErr w:type="gramStart"/>
      <w:r w:rsidRPr="0008015B">
        <w:rPr>
          <w:lang w:val="ru-RU"/>
        </w:rPr>
        <w:t>старшого</w:t>
      </w:r>
      <w:proofErr w:type="gram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дошкільного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віку</w:t>
      </w:r>
      <w:proofErr w:type="spellEnd"/>
      <w:r w:rsidRPr="0008015B">
        <w:rPr>
          <w:lang w:val="ru-RU"/>
        </w:rPr>
        <w:t xml:space="preserve">, </w:t>
      </w:r>
      <w:proofErr w:type="spellStart"/>
      <w:r w:rsidRPr="0008015B">
        <w:rPr>
          <w:lang w:val="ru-RU"/>
        </w:rPr>
        <w:t>які</w:t>
      </w:r>
      <w:proofErr w:type="spellEnd"/>
      <w:r w:rsidRPr="0008015B">
        <w:rPr>
          <w:lang w:val="ru-RU"/>
        </w:rPr>
        <w:t xml:space="preserve"> не </w:t>
      </w:r>
      <w:proofErr w:type="spellStart"/>
      <w:r w:rsidRPr="0008015B">
        <w:rPr>
          <w:lang w:val="ru-RU"/>
        </w:rPr>
        <w:t>відвідують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дошкільні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навчальні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заклади</w:t>
      </w:r>
      <w:proofErr w:type="spellEnd"/>
      <w:r w:rsidRPr="0008015B">
        <w:rPr>
          <w:lang w:val="ru-RU"/>
        </w:rPr>
        <w:t xml:space="preserve">"   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08015B">
        <w:rPr>
          <w:lang w:val="ru-RU"/>
        </w:rPr>
        <w:t>Інструктивно-методичний</w:t>
      </w:r>
      <w:proofErr w:type="spellEnd"/>
      <w:r w:rsidRPr="0008015B">
        <w:rPr>
          <w:lang w:val="ru-RU"/>
        </w:rPr>
        <w:t xml:space="preserve"> лист </w:t>
      </w:r>
      <w:proofErr w:type="spellStart"/>
      <w:r w:rsidRPr="0008015B">
        <w:rPr>
          <w:lang w:val="ru-RU"/>
        </w:rPr>
        <w:t>Міністерства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і</w:t>
      </w:r>
      <w:proofErr w:type="spellEnd"/>
      <w:r w:rsidRPr="0008015B">
        <w:rPr>
          <w:lang w:val="ru-RU"/>
        </w:rPr>
        <w:t xml:space="preserve"> науки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04.10.2007 № 1/9-583 "Про систему </w:t>
      </w:r>
      <w:proofErr w:type="spellStart"/>
      <w:r w:rsidRPr="0008015B">
        <w:rPr>
          <w:lang w:val="ru-RU"/>
        </w:rPr>
        <w:t>роботи</w:t>
      </w:r>
      <w:proofErr w:type="spellEnd"/>
      <w:r w:rsidRPr="0008015B">
        <w:rPr>
          <w:lang w:val="ru-RU"/>
        </w:rPr>
        <w:t xml:space="preserve"> з </w:t>
      </w:r>
      <w:proofErr w:type="spellStart"/>
      <w:r w:rsidRPr="0008015B">
        <w:rPr>
          <w:lang w:val="ru-RU"/>
        </w:rPr>
        <w:t>дітьми</w:t>
      </w:r>
      <w:proofErr w:type="spellEnd"/>
      <w:r w:rsidRPr="0008015B">
        <w:rPr>
          <w:lang w:val="ru-RU"/>
        </w:rPr>
        <w:t xml:space="preserve">, </w:t>
      </w:r>
      <w:proofErr w:type="spellStart"/>
      <w:r w:rsidRPr="0008015B">
        <w:rPr>
          <w:lang w:val="ru-RU"/>
        </w:rPr>
        <w:t>які</w:t>
      </w:r>
      <w:proofErr w:type="spellEnd"/>
      <w:r w:rsidRPr="0008015B">
        <w:rPr>
          <w:lang w:val="ru-RU"/>
        </w:rPr>
        <w:t xml:space="preserve"> не </w:t>
      </w:r>
      <w:proofErr w:type="spellStart"/>
      <w:r w:rsidRPr="0008015B">
        <w:rPr>
          <w:lang w:val="ru-RU"/>
        </w:rPr>
        <w:t>відвідують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дошкільні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навчальні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заклади</w:t>
      </w:r>
      <w:proofErr w:type="spellEnd"/>
      <w:r w:rsidRPr="0008015B">
        <w:rPr>
          <w:lang w:val="ru-RU"/>
        </w:rPr>
        <w:t xml:space="preserve">" 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8015B">
        <w:rPr>
          <w:lang w:val="ru-RU"/>
        </w:rPr>
        <w:t xml:space="preserve">Лист </w:t>
      </w:r>
      <w:proofErr w:type="spellStart"/>
      <w:r w:rsidRPr="0008015B">
        <w:rPr>
          <w:lang w:val="ru-RU"/>
        </w:rPr>
        <w:t>Міністерства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і</w:t>
      </w:r>
      <w:proofErr w:type="spellEnd"/>
      <w:r w:rsidRPr="0008015B">
        <w:rPr>
          <w:lang w:val="ru-RU"/>
        </w:rPr>
        <w:t xml:space="preserve"> науки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17.12.2008 №1/9-811 «</w:t>
      </w:r>
      <w:proofErr w:type="gramStart"/>
      <w:r w:rsidRPr="0008015B">
        <w:rPr>
          <w:lang w:val="ru-RU"/>
        </w:rPr>
        <w:t>Про</w:t>
      </w:r>
      <w:proofErr w:type="gram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здійснення</w:t>
      </w:r>
      <w:proofErr w:type="spellEnd"/>
      <w:r w:rsidRPr="0008015B">
        <w:rPr>
          <w:lang w:val="ru-RU"/>
        </w:rPr>
        <w:t xml:space="preserve"> </w:t>
      </w:r>
      <w:proofErr w:type="spellStart"/>
      <w:proofErr w:type="gramStart"/>
      <w:r w:rsidRPr="0008015B">
        <w:rPr>
          <w:lang w:val="ru-RU"/>
        </w:rPr>
        <w:t>соц</w:t>
      </w:r>
      <w:proofErr w:type="gramEnd"/>
      <w:r w:rsidRPr="0008015B">
        <w:rPr>
          <w:lang w:val="ru-RU"/>
        </w:rPr>
        <w:t>іально-педагогічного</w:t>
      </w:r>
      <w:proofErr w:type="spellEnd"/>
      <w:r w:rsidRPr="0008015B">
        <w:rPr>
          <w:lang w:val="ru-RU"/>
        </w:rPr>
        <w:t xml:space="preserve"> патронату»  </w:t>
      </w:r>
    </w:p>
    <w:p w:rsidR="0008015B" w:rsidRPr="0008015B" w:rsidRDefault="0008015B" w:rsidP="0089311E">
      <w:pPr>
        <w:pStyle w:val="a3"/>
        <w:ind w:left="420"/>
        <w:jc w:val="both"/>
        <w:rPr>
          <w:lang w:val="ru-RU"/>
        </w:rPr>
      </w:pPr>
    </w:p>
    <w:p w:rsidR="0008015B" w:rsidRPr="0008015B" w:rsidRDefault="0008015B" w:rsidP="0089311E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08015B">
        <w:rPr>
          <w:lang w:val="ru-RU"/>
        </w:rPr>
        <w:t xml:space="preserve">Лист </w:t>
      </w:r>
      <w:proofErr w:type="spellStart"/>
      <w:r w:rsidRPr="0008015B">
        <w:rPr>
          <w:lang w:val="ru-RU"/>
        </w:rPr>
        <w:t>Міністерства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освіти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і</w:t>
      </w:r>
      <w:proofErr w:type="spellEnd"/>
      <w:r w:rsidRPr="0008015B">
        <w:rPr>
          <w:lang w:val="ru-RU"/>
        </w:rPr>
        <w:t xml:space="preserve"> науки, </w:t>
      </w:r>
      <w:proofErr w:type="spellStart"/>
      <w:r w:rsidRPr="0008015B">
        <w:rPr>
          <w:lang w:val="ru-RU"/>
        </w:rPr>
        <w:t>молоді</w:t>
      </w:r>
      <w:proofErr w:type="spellEnd"/>
      <w:r w:rsidRPr="0008015B">
        <w:rPr>
          <w:lang w:val="ru-RU"/>
        </w:rPr>
        <w:t xml:space="preserve"> та спорту </w:t>
      </w:r>
      <w:proofErr w:type="spellStart"/>
      <w:r w:rsidRPr="0008015B">
        <w:rPr>
          <w:lang w:val="ru-RU"/>
        </w:rPr>
        <w:t>України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від</w:t>
      </w:r>
      <w:proofErr w:type="spellEnd"/>
      <w:r w:rsidRPr="0008015B">
        <w:rPr>
          <w:lang w:val="ru-RU"/>
        </w:rPr>
        <w:t xml:space="preserve"> 21.05.2012 № 1/9-388 "Про </w:t>
      </w:r>
      <w:proofErr w:type="spellStart"/>
      <w:r w:rsidRPr="0008015B">
        <w:rPr>
          <w:lang w:val="ru-RU"/>
        </w:rPr>
        <w:t>організацію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роботи</w:t>
      </w:r>
      <w:proofErr w:type="spellEnd"/>
      <w:r w:rsidRPr="0008015B">
        <w:rPr>
          <w:lang w:val="ru-RU"/>
        </w:rPr>
        <w:t xml:space="preserve"> в </w:t>
      </w:r>
      <w:proofErr w:type="spellStart"/>
      <w:r w:rsidRPr="0008015B">
        <w:rPr>
          <w:lang w:val="ru-RU"/>
        </w:rPr>
        <w:t>дошкільних</w:t>
      </w:r>
      <w:proofErr w:type="spellEnd"/>
      <w:r w:rsidRPr="0008015B">
        <w:rPr>
          <w:lang w:val="ru-RU"/>
        </w:rPr>
        <w:t xml:space="preserve"> </w:t>
      </w:r>
      <w:proofErr w:type="spellStart"/>
      <w:r w:rsidRPr="0008015B">
        <w:rPr>
          <w:lang w:val="ru-RU"/>
        </w:rPr>
        <w:t>навчальних</w:t>
      </w:r>
      <w:proofErr w:type="spellEnd"/>
      <w:r w:rsidRPr="0008015B">
        <w:rPr>
          <w:lang w:val="ru-RU"/>
        </w:rPr>
        <w:t xml:space="preserve"> закладах  у 2012/2013  </w:t>
      </w:r>
      <w:proofErr w:type="spellStart"/>
      <w:r w:rsidRPr="0008015B">
        <w:rPr>
          <w:lang w:val="ru-RU"/>
        </w:rPr>
        <w:t>навчальному</w:t>
      </w:r>
      <w:proofErr w:type="spellEnd"/>
      <w:r w:rsidRPr="0008015B">
        <w:rPr>
          <w:lang w:val="ru-RU"/>
        </w:rPr>
        <w:t xml:space="preserve">  </w:t>
      </w:r>
      <w:proofErr w:type="spellStart"/>
      <w:r w:rsidRPr="0008015B">
        <w:rPr>
          <w:lang w:val="ru-RU"/>
        </w:rPr>
        <w:t>році</w:t>
      </w:r>
      <w:proofErr w:type="spellEnd"/>
      <w:r w:rsidRPr="0008015B">
        <w:rPr>
          <w:lang w:val="ru-RU"/>
        </w:rPr>
        <w:t>"</w:t>
      </w:r>
      <w:proofErr w:type="gramStart"/>
      <w:r w:rsidRPr="0008015B">
        <w:rPr>
          <w:lang w:val="ru-RU"/>
        </w:rPr>
        <w:t xml:space="preserve"> .</w:t>
      </w:r>
      <w:proofErr w:type="gramEnd"/>
      <w:r w:rsidRPr="0008015B">
        <w:rPr>
          <w:lang w:val="ru-RU"/>
        </w:rPr>
        <w:t xml:space="preserve">   </w:t>
      </w:r>
    </w:p>
    <w:sectPr w:rsidR="0008015B" w:rsidRPr="0008015B" w:rsidSect="0089311E">
      <w:type w:val="nextColumn"/>
      <w:pgSz w:w="11907" w:h="16840" w:code="9"/>
      <w:pgMar w:top="1134" w:right="992" w:bottom="1134" w:left="1701" w:header="720" w:footer="720" w:gutter="0"/>
      <w:paperSrc w:first="7" w:other="7"/>
      <w:pgBorders w:offsetFrom="page">
        <w:top w:val="thickThinSmallGap" w:sz="24" w:space="24" w:color="FF4F4F"/>
        <w:left w:val="thickThinSmallGap" w:sz="24" w:space="24" w:color="FF4F4F"/>
        <w:bottom w:val="thinThickSmallGap" w:sz="24" w:space="24" w:color="FF4F4F"/>
        <w:right w:val="thinThickSmallGap" w:sz="24" w:space="24" w:color="FF4F4F"/>
      </w:pgBorders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46D9"/>
    <w:multiLevelType w:val="hybridMultilevel"/>
    <w:tmpl w:val="EA66C7CC"/>
    <w:lvl w:ilvl="0" w:tplc="45A4112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8015B"/>
    <w:rsid w:val="0008015B"/>
    <w:rsid w:val="0008061B"/>
    <w:rsid w:val="00141EB2"/>
    <w:rsid w:val="002B1B45"/>
    <w:rsid w:val="002B2F86"/>
    <w:rsid w:val="003305D8"/>
    <w:rsid w:val="004A2EDA"/>
    <w:rsid w:val="0072635F"/>
    <w:rsid w:val="00735F67"/>
    <w:rsid w:val="00833067"/>
    <w:rsid w:val="0089311E"/>
    <w:rsid w:val="00A93657"/>
    <w:rsid w:val="00AA2A73"/>
    <w:rsid w:val="00D9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2013-03-14T14:39:00Z</dcterms:created>
  <dcterms:modified xsi:type="dcterms:W3CDTF">2013-03-15T10:04:00Z</dcterms:modified>
</cp:coreProperties>
</file>